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c55f68fdd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abfc29fa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Castelbellino,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4b58f5fb54cb3" /><Relationship Type="http://schemas.openxmlformats.org/officeDocument/2006/relationships/numbering" Target="/word/numbering.xml" Id="R2bf6c5cffdab4d8b" /><Relationship Type="http://schemas.openxmlformats.org/officeDocument/2006/relationships/settings" Target="/word/settings.xml" Id="R9cf872d6c6f8478f" /><Relationship Type="http://schemas.openxmlformats.org/officeDocument/2006/relationships/image" Target="/word/media/bf0edc48-16cb-4d29-b5b9-8485ce374435.png" Id="Rfb0abfc29fac4fdc" /></Relationships>
</file>