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b48ec4d93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e6fdd69f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Castelferretti,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a0cc8c18649b7" /><Relationship Type="http://schemas.openxmlformats.org/officeDocument/2006/relationships/numbering" Target="/word/numbering.xml" Id="R449d1cd64cde436b" /><Relationship Type="http://schemas.openxmlformats.org/officeDocument/2006/relationships/settings" Target="/word/settings.xml" Id="R295a70d891614b75" /><Relationship Type="http://schemas.openxmlformats.org/officeDocument/2006/relationships/image" Target="/word/media/bd30df5c-5795-4b17-ae14-610ebced200e.png" Id="R3e74e6fdd69f4432" /></Relationships>
</file>