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fa57645e5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1f8890b50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Castellanza,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57c9728044489" /><Relationship Type="http://schemas.openxmlformats.org/officeDocument/2006/relationships/numbering" Target="/word/numbering.xml" Id="Ra978d44385cd4969" /><Relationship Type="http://schemas.openxmlformats.org/officeDocument/2006/relationships/settings" Target="/word/settings.xml" Id="R42eb9c8df4304094" /><Relationship Type="http://schemas.openxmlformats.org/officeDocument/2006/relationships/image" Target="/word/media/2725a87f-e137-4fca-ae94-f02dfde47dfc.png" Id="R3ac1f8890b504fc8" /></Relationships>
</file>