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0c1068186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3c6f144a7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Castellazzo Bormida,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2185bd2c94f73" /><Relationship Type="http://schemas.openxmlformats.org/officeDocument/2006/relationships/numbering" Target="/word/numbering.xml" Id="R3403b48f518c4ae8" /><Relationship Type="http://schemas.openxmlformats.org/officeDocument/2006/relationships/settings" Target="/word/settings.xml" Id="Rf9e84aaac3d74fd4" /><Relationship Type="http://schemas.openxmlformats.org/officeDocument/2006/relationships/image" Target="/word/media/89ed43f1-1e95-48b0-a71c-b8b8d56a090e.png" Id="R8203c6f144a747e9" /></Relationships>
</file>