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fd10203e6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82561eb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Castelletto di Branduzzo,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ecff7b8da4d1b" /><Relationship Type="http://schemas.openxmlformats.org/officeDocument/2006/relationships/numbering" Target="/word/numbering.xml" Id="R1ad2211301fe4116" /><Relationship Type="http://schemas.openxmlformats.org/officeDocument/2006/relationships/settings" Target="/word/settings.xml" Id="R75358e074e2c403d" /><Relationship Type="http://schemas.openxmlformats.org/officeDocument/2006/relationships/image" Target="/word/media/810a3b40-2e1b-4828-936c-c7da49e8bb30.png" Id="R03d882561ebe4e96" /></Relationships>
</file>