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e717dac84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d855e325c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Castellino Tanaro,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97e6464c4451c" /><Relationship Type="http://schemas.openxmlformats.org/officeDocument/2006/relationships/numbering" Target="/word/numbering.xml" Id="R36e1d16854fc425c" /><Relationship Type="http://schemas.openxmlformats.org/officeDocument/2006/relationships/settings" Target="/word/settings.xml" Id="Rada4cead5b3447db" /><Relationship Type="http://schemas.openxmlformats.org/officeDocument/2006/relationships/image" Target="/word/media/cad47011-a8c2-46be-9887-3b50150f8e3b.png" Id="Rb6bd855e325c4479" /></Relationships>
</file>