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b9019b358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4fc55a98b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Castiglione Tinella,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d6595656f4fd4" /><Relationship Type="http://schemas.openxmlformats.org/officeDocument/2006/relationships/numbering" Target="/word/numbering.xml" Id="R3e1ebecc76ee4c16" /><Relationship Type="http://schemas.openxmlformats.org/officeDocument/2006/relationships/settings" Target="/word/settings.xml" Id="Rb19f46a2f6274be9" /><Relationship Type="http://schemas.openxmlformats.org/officeDocument/2006/relationships/image" Target="/word/media/4ce215bb-6a3a-402a-8d4a-cc92010d661e.png" Id="Ra2b4fc55a98b4e6d" /></Relationships>
</file>