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ee0bb70b0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fd19f9841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19810a07c4f1f" /><Relationship Type="http://schemas.openxmlformats.org/officeDocument/2006/relationships/numbering" Target="/word/numbering.xml" Id="Ra0730c4add654606" /><Relationship Type="http://schemas.openxmlformats.org/officeDocument/2006/relationships/settings" Target="/word/settings.xml" Id="R1362c156da6348cc" /><Relationship Type="http://schemas.openxmlformats.org/officeDocument/2006/relationships/image" Target="/word/media/36aa2561-8aea-4d05-ab3c-eecb1163c6e5.png" Id="R2e3fd19f98414cef" /></Relationships>
</file>