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db56a56d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798fd2ceb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5cec7cb094782" /><Relationship Type="http://schemas.openxmlformats.org/officeDocument/2006/relationships/numbering" Target="/word/numbering.xml" Id="R225fce3f9f5842c5" /><Relationship Type="http://schemas.openxmlformats.org/officeDocument/2006/relationships/settings" Target="/word/settings.xml" Id="Rb40e0b0b05ec4c95" /><Relationship Type="http://schemas.openxmlformats.org/officeDocument/2006/relationships/image" Target="/word/media/506c4fac-f5df-4717-b7a0-06bae362d34b.png" Id="R417798fd2ceb4892" /></Relationships>
</file>