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31fca166c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7f3a27a33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Cerisola,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0a1e46ef54f51" /><Relationship Type="http://schemas.openxmlformats.org/officeDocument/2006/relationships/numbering" Target="/word/numbering.xml" Id="R191f6040de7145bb" /><Relationship Type="http://schemas.openxmlformats.org/officeDocument/2006/relationships/settings" Target="/word/settings.xml" Id="R2a84cef3306d4850" /><Relationship Type="http://schemas.openxmlformats.org/officeDocument/2006/relationships/image" Target="/word/media/dbaeba34-0b99-4a15-977a-2457138bdd17.png" Id="R6557f3a27a3342a3" /></Relationships>
</file>