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635f24170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b5d1279c1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Cervarese Santa Croce,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5e20a4aa743ca" /><Relationship Type="http://schemas.openxmlformats.org/officeDocument/2006/relationships/numbering" Target="/word/numbering.xml" Id="Rfdbe8c2395474ed0" /><Relationship Type="http://schemas.openxmlformats.org/officeDocument/2006/relationships/settings" Target="/word/settings.xml" Id="R0ad3c3c0df89461b" /><Relationship Type="http://schemas.openxmlformats.org/officeDocument/2006/relationships/image" Target="/word/media/4fc5d4f6-d286-4a04-87cf-77e3d8f112f1.png" Id="R89cb5d1279c141d6" /></Relationships>
</file>