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b633927c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65bd6bce7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Chevrere,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46ab81e7d4c05" /><Relationship Type="http://schemas.openxmlformats.org/officeDocument/2006/relationships/numbering" Target="/word/numbering.xml" Id="R6e922aab89684f55" /><Relationship Type="http://schemas.openxmlformats.org/officeDocument/2006/relationships/settings" Target="/word/settings.xml" Id="Re7036bded7e141d6" /><Relationship Type="http://schemas.openxmlformats.org/officeDocument/2006/relationships/image" Target="/word/media/44c00f3c-8431-42f1-9f3f-3cc7a1827079.png" Id="Rd1e65bd6bce74511" /></Relationships>
</file>