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62eeb6c79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e96d3692a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Chiavano,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56411e64243d3" /><Relationship Type="http://schemas.openxmlformats.org/officeDocument/2006/relationships/numbering" Target="/word/numbering.xml" Id="R1e432d7ed89e4568" /><Relationship Type="http://schemas.openxmlformats.org/officeDocument/2006/relationships/settings" Target="/word/settings.xml" Id="Rfe029aa533c54e45" /><Relationship Type="http://schemas.openxmlformats.org/officeDocument/2006/relationships/image" Target="/word/media/2f048ec1-757a-4ddf-b47a-746d53bd74c7.png" Id="Rf46e96d3692a4ea2" /></Relationships>
</file>