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b8908ac07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9a27e15c1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Chiavari,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1fa2ba3104582" /><Relationship Type="http://schemas.openxmlformats.org/officeDocument/2006/relationships/numbering" Target="/word/numbering.xml" Id="R60036e444af946e7" /><Relationship Type="http://schemas.openxmlformats.org/officeDocument/2006/relationships/settings" Target="/word/settings.xml" Id="Ra84cdecab8c94247" /><Relationship Type="http://schemas.openxmlformats.org/officeDocument/2006/relationships/image" Target="/word/media/387a86d4-afb6-4611-91cc-eb775668a8d6.png" Id="R3789a27e15c1461d" /></Relationships>
</file>