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12d18535f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7bef4dc40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088cef8c74ec9" /><Relationship Type="http://schemas.openxmlformats.org/officeDocument/2006/relationships/numbering" Target="/word/numbering.xml" Id="R40f9128ef8a048d5" /><Relationship Type="http://schemas.openxmlformats.org/officeDocument/2006/relationships/settings" Target="/word/settings.xml" Id="Rf6e3870d6e344df8" /><Relationship Type="http://schemas.openxmlformats.org/officeDocument/2006/relationships/image" Target="/word/media/eabb0b87-ad37-4fdb-b007-849404ffb94e.png" Id="Rec17bef4dc404c8f" /></Relationships>
</file>