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5a74ad5e8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3d399ee55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Cicognolo,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ce04ad12b4b39" /><Relationship Type="http://schemas.openxmlformats.org/officeDocument/2006/relationships/numbering" Target="/word/numbering.xml" Id="R3b9236b2461b4932" /><Relationship Type="http://schemas.openxmlformats.org/officeDocument/2006/relationships/settings" Target="/word/settings.xml" Id="Rcb1f7ac95a12418a" /><Relationship Type="http://schemas.openxmlformats.org/officeDocument/2006/relationships/image" Target="/word/media/4b7334ca-cbab-463f-a821-35576d2bfeb0.png" Id="R4e43d399ee554c0c" /></Relationships>
</file>