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a382b2c6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0cd002ae8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Citta Sant'Angelo,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47c7805547eb" /><Relationship Type="http://schemas.openxmlformats.org/officeDocument/2006/relationships/numbering" Target="/word/numbering.xml" Id="R6304b41552e643f5" /><Relationship Type="http://schemas.openxmlformats.org/officeDocument/2006/relationships/settings" Target="/word/settings.xml" Id="R8a1a4d7af9b74b96" /><Relationship Type="http://schemas.openxmlformats.org/officeDocument/2006/relationships/image" Target="/word/media/a2ecccbe-da20-40ae-9024-2a7bea2e7440.png" Id="Rcbe0cd002ae84cc7" /></Relationships>
</file>