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c50d85670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4722a1f67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2b9a3262a4180" /><Relationship Type="http://schemas.openxmlformats.org/officeDocument/2006/relationships/numbering" Target="/word/numbering.xml" Id="R627a5286ecd7464e" /><Relationship Type="http://schemas.openxmlformats.org/officeDocument/2006/relationships/settings" Target="/word/settings.xml" Id="R93201999f72849e3" /><Relationship Type="http://schemas.openxmlformats.org/officeDocument/2006/relationships/image" Target="/word/media/aae51464-e786-4c9f-afcc-9c7bf5192d72.png" Id="Rcfb4722a1f674671" /></Relationships>
</file>