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795453c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e465b0f9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Collemoresco,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12a0289da4590" /><Relationship Type="http://schemas.openxmlformats.org/officeDocument/2006/relationships/numbering" Target="/word/numbering.xml" Id="R2a7b010c0ae14450" /><Relationship Type="http://schemas.openxmlformats.org/officeDocument/2006/relationships/settings" Target="/word/settings.xml" Id="R9b7248219ac74af5" /><Relationship Type="http://schemas.openxmlformats.org/officeDocument/2006/relationships/image" Target="/word/media/5d196090-12a0-4c47-b0c3-de1820a1b790.png" Id="R369e465b0f9743bc" /></Relationships>
</file>