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3b74eb842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a28dd93d3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Colombaie,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99271cca74c01" /><Relationship Type="http://schemas.openxmlformats.org/officeDocument/2006/relationships/numbering" Target="/word/numbering.xml" Id="R2d708525ed704263" /><Relationship Type="http://schemas.openxmlformats.org/officeDocument/2006/relationships/settings" Target="/word/settings.xml" Id="R639c54209ea54dd0" /><Relationship Type="http://schemas.openxmlformats.org/officeDocument/2006/relationships/image" Target="/word/media/caa60017-ee55-4ff1-9f2a-48c227905682.png" Id="R091a28dd93d3431a" /></Relationships>
</file>