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e1178357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78b049a0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54b6e8cd141f4" /><Relationship Type="http://schemas.openxmlformats.org/officeDocument/2006/relationships/numbering" Target="/word/numbering.xml" Id="R89ab94ad6c634ad0" /><Relationship Type="http://schemas.openxmlformats.org/officeDocument/2006/relationships/settings" Target="/word/settings.xml" Id="R3c2ea89f72f74afc" /><Relationship Type="http://schemas.openxmlformats.org/officeDocument/2006/relationships/image" Target="/word/media/252a12b6-a429-4475-a6dc-7efb789ea8d7.png" Id="R6c9878b049a04378" /></Relationships>
</file>