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16cbd64a2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f045ea981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Corbolone,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edebac9524ae9" /><Relationship Type="http://schemas.openxmlformats.org/officeDocument/2006/relationships/numbering" Target="/word/numbering.xml" Id="Rcc7145e450354713" /><Relationship Type="http://schemas.openxmlformats.org/officeDocument/2006/relationships/settings" Target="/word/settings.xml" Id="Rc5378a32d8784d7f" /><Relationship Type="http://schemas.openxmlformats.org/officeDocument/2006/relationships/image" Target="/word/media/40bfb716-0364-473d-bc7e-44c6d4bb1bf0.png" Id="R506f045ea981463f" /></Relationships>
</file>