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23dbf6727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9abb90785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Cornacchiaia,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03ec35d934764" /><Relationship Type="http://schemas.openxmlformats.org/officeDocument/2006/relationships/numbering" Target="/word/numbering.xml" Id="R2971bb0ed6854d16" /><Relationship Type="http://schemas.openxmlformats.org/officeDocument/2006/relationships/settings" Target="/word/settings.xml" Id="R9e72d22444fb44f1" /><Relationship Type="http://schemas.openxmlformats.org/officeDocument/2006/relationships/image" Target="/word/media/7c95fe1f-eccd-4642-a1f6-47738e47a468.png" Id="R3959abb907854b53" /></Relationships>
</file>