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512c28ee7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396eb8bc4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Cornegliano Laudense,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4ee2d124646df" /><Relationship Type="http://schemas.openxmlformats.org/officeDocument/2006/relationships/numbering" Target="/word/numbering.xml" Id="Rb06e6eb5d0aa4c4b" /><Relationship Type="http://schemas.openxmlformats.org/officeDocument/2006/relationships/settings" Target="/word/settings.xml" Id="R98f1541552eb4101" /><Relationship Type="http://schemas.openxmlformats.org/officeDocument/2006/relationships/image" Target="/word/media/f6237bc7-bc6a-4d05-93fc-82a2beb2f6ee.png" Id="R01b396eb8bc44c3b" /></Relationships>
</file>