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079ac58fb2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360efd106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Corsalone,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78b9c31d54b80" /><Relationship Type="http://schemas.openxmlformats.org/officeDocument/2006/relationships/numbering" Target="/word/numbering.xml" Id="R8c5f6a9602bf4d0d" /><Relationship Type="http://schemas.openxmlformats.org/officeDocument/2006/relationships/settings" Target="/word/settings.xml" Id="R54069fb9c5a546f2" /><Relationship Type="http://schemas.openxmlformats.org/officeDocument/2006/relationships/image" Target="/word/media/6f33bbac-0617-4087-9bcf-e7e64637c03a.png" Id="Rea360efd106f49c2" /></Relationships>
</file>