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28ed030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b80a076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5593780ae451f" /><Relationship Type="http://schemas.openxmlformats.org/officeDocument/2006/relationships/numbering" Target="/word/numbering.xml" Id="R6f18bd4c8b7245d5" /><Relationship Type="http://schemas.openxmlformats.org/officeDocument/2006/relationships/settings" Target="/word/settings.xml" Id="Re2287e634bf44356" /><Relationship Type="http://schemas.openxmlformats.org/officeDocument/2006/relationships/image" Target="/word/media/11a8e682-a6c9-446f-a8b4-4794ba6f81cc.png" Id="R32bdb80a076545f9" /></Relationships>
</file>