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ff9cbfb1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2172cdd6c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Coscogno,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c70f2ca734a66" /><Relationship Type="http://schemas.openxmlformats.org/officeDocument/2006/relationships/numbering" Target="/word/numbering.xml" Id="R5afc8c5538984782" /><Relationship Type="http://schemas.openxmlformats.org/officeDocument/2006/relationships/settings" Target="/word/settings.xml" Id="R36eb174dc8e741d0" /><Relationship Type="http://schemas.openxmlformats.org/officeDocument/2006/relationships/image" Target="/word/media/2505bff3-deca-459c-a59f-6a7407e3aed9.png" Id="Rf1e2172cdd6c4821" /></Relationships>
</file>