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bfb98670f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2925985d7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Coverciano,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1ff0c415d4834" /><Relationship Type="http://schemas.openxmlformats.org/officeDocument/2006/relationships/numbering" Target="/word/numbering.xml" Id="R6e95450843f642f9" /><Relationship Type="http://schemas.openxmlformats.org/officeDocument/2006/relationships/settings" Target="/word/settings.xml" Id="R09035b9eb90b42a5" /><Relationship Type="http://schemas.openxmlformats.org/officeDocument/2006/relationships/image" Target="/word/media/c78a574a-8524-44f2-b72b-7ee32da72b1f.png" Id="R5252925985d74ecc" /></Relationships>
</file>