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32e5f0920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fb93f8ff2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Cravanzana,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679159a7f4462" /><Relationship Type="http://schemas.openxmlformats.org/officeDocument/2006/relationships/numbering" Target="/word/numbering.xml" Id="Rebb81bb6c99747ee" /><Relationship Type="http://schemas.openxmlformats.org/officeDocument/2006/relationships/settings" Target="/word/settings.xml" Id="R4e86668d71a743c9" /><Relationship Type="http://schemas.openxmlformats.org/officeDocument/2006/relationships/image" Target="/word/media/4be78498-a4c4-4ba3-b04e-c699b33c9121.png" Id="Re55fb93f8ff246e9" /></Relationships>
</file>