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ba0920117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d27371a46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45f0905444211" /><Relationship Type="http://schemas.openxmlformats.org/officeDocument/2006/relationships/numbering" Target="/word/numbering.xml" Id="R34595ea5bd0e44ca" /><Relationship Type="http://schemas.openxmlformats.org/officeDocument/2006/relationships/settings" Target="/word/settings.xml" Id="Rf5e4cf13956f40d1" /><Relationship Type="http://schemas.openxmlformats.org/officeDocument/2006/relationships/image" Target="/word/media/42b9ff57-5737-4cc2-bff8-39671dcd2a67.png" Id="R163d27371a4643af" /></Relationships>
</file>