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a46da2699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4ea90d26f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Crocetta del Montello,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af1bc6cda4d6e" /><Relationship Type="http://schemas.openxmlformats.org/officeDocument/2006/relationships/numbering" Target="/word/numbering.xml" Id="R1b09013395ed4f17" /><Relationship Type="http://schemas.openxmlformats.org/officeDocument/2006/relationships/settings" Target="/word/settings.xml" Id="R0da27b4c0241476e" /><Relationship Type="http://schemas.openxmlformats.org/officeDocument/2006/relationships/image" Target="/word/media/23070995-bedc-45f2-bf58-2c06bf95a833.png" Id="Rb594ea90d26f4b3d" /></Relationships>
</file>