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22c8d1a70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e249a61d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d6d7b4c124d3e" /><Relationship Type="http://schemas.openxmlformats.org/officeDocument/2006/relationships/numbering" Target="/word/numbering.xml" Id="R21b3fb2836af45e0" /><Relationship Type="http://schemas.openxmlformats.org/officeDocument/2006/relationships/settings" Target="/word/settings.xml" Id="R21c810655fbe4d82" /><Relationship Type="http://schemas.openxmlformats.org/officeDocument/2006/relationships/image" Target="/word/media/20c49bc2-11e9-4d53-94a1-0c623cf7d6a8.png" Id="R107e249a61d04c14" /></Relationships>
</file>