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c833e0a6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fd078212a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2d81d66f4fbb" /><Relationship Type="http://schemas.openxmlformats.org/officeDocument/2006/relationships/numbering" Target="/word/numbering.xml" Id="R56b23e3d3bba44c3" /><Relationship Type="http://schemas.openxmlformats.org/officeDocument/2006/relationships/settings" Target="/word/settings.xml" Id="Ra78c2d7cce514772" /><Relationship Type="http://schemas.openxmlformats.org/officeDocument/2006/relationships/image" Target="/word/media/9aa04817-92ae-45a1-9c08-00fb397c0850.png" Id="R52bfd078212a4bd6" /></Relationships>
</file>