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88adb1eb2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d1d1f9782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 Santi,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48d45bc64615" /><Relationship Type="http://schemas.openxmlformats.org/officeDocument/2006/relationships/numbering" Target="/word/numbering.xml" Id="R36bbd32f26144f85" /><Relationship Type="http://schemas.openxmlformats.org/officeDocument/2006/relationships/settings" Target="/word/settings.xml" Id="Rbf80740ea2ff4299" /><Relationship Type="http://schemas.openxmlformats.org/officeDocument/2006/relationships/image" Target="/word/media/5186f84c-9519-4e9e-87de-50fa91124940.png" Id="Rf12d1d1f97824bec" /></Relationships>
</file>