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af2ba253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2b04da588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564a781d4d9c" /><Relationship Type="http://schemas.openxmlformats.org/officeDocument/2006/relationships/numbering" Target="/word/numbering.xml" Id="Rf73e7b6a13b94dd2" /><Relationship Type="http://schemas.openxmlformats.org/officeDocument/2006/relationships/settings" Target="/word/settings.xml" Id="R57fdf95b08b64c42" /><Relationship Type="http://schemas.openxmlformats.org/officeDocument/2006/relationships/image" Target="/word/media/af42aa3c-e834-4420-881e-622f2589c7e9.png" Id="R9612b04da58847df" /></Relationships>
</file>