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3e3b4d536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ddef1d866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adce4bdd43da" /><Relationship Type="http://schemas.openxmlformats.org/officeDocument/2006/relationships/numbering" Target="/word/numbering.xml" Id="R1bfb5c0775394453" /><Relationship Type="http://schemas.openxmlformats.org/officeDocument/2006/relationships/settings" Target="/word/settings.xml" Id="Rd6243ed610444074" /><Relationship Type="http://schemas.openxmlformats.org/officeDocument/2006/relationships/image" Target="/word/media/f8845378-6bab-408d-af37-ec0a708a90ab.png" Id="R18addef1d866464b" /></Relationships>
</file>