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62faadade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be982c471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Entratico,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c2256b1ee4d28" /><Relationship Type="http://schemas.openxmlformats.org/officeDocument/2006/relationships/numbering" Target="/word/numbering.xml" Id="R924b880a70dc47f2" /><Relationship Type="http://schemas.openxmlformats.org/officeDocument/2006/relationships/settings" Target="/word/settings.xml" Id="Re9260f4dc88345ea" /><Relationship Type="http://schemas.openxmlformats.org/officeDocument/2006/relationships/image" Target="/word/media/fe705263-ae05-44b7-b001-7ee4491e5f82.png" Id="R1b3be982c471473c" /></Relationships>
</file>