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98bfaf5d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40ec9b541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0a44df0e54a71" /><Relationship Type="http://schemas.openxmlformats.org/officeDocument/2006/relationships/numbering" Target="/word/numbering.xml" Id="Ra88a210586c142f3" /><Relationship Type="http://schemas.openxmlformats.org/officeDocument/2006/relationships/settings" Target="/word/settings.xml" Id="Rf2881c98b02044de" /><Relationship Type="http://schemas.openxmlformats.org/officeDocument/2006/relationships/image" Target="/word/media/03a6e7cb-dfd0-4939-bff4-4dca1d056bbf.png" Id="Rc6440ec9b54148c6" /></Relationships>
</file>