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4d93052b6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3b6181ab7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Fabbricaccia,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fc380e4114ae7" /><Relationship Type="http://schemas.openxmlformats.org/officeDocument/2006/relationships/numbering" Target="/word/numbering.xml" Id="R53e16f93c8934981" /><Relationship Type="http://schemas.openxmlformats.org/officeDocument/2006/relationships/settings" Target="/word/settings.xml" Id="R2eedccd48ebe40d3" /><Relationship Type="http://schemas.openxmlformats.org/officeDocument/2006/relationships/image" Target="/word/media/1f984b6e-803c-45a6-b3a4-aa1fa49cda80.png" Id="Rcd43b6181ab74208" /></Relationships>
</file>