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0298466cc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ec7e9569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f83457afd4650" /><Relationship Type="http://schemas.openxmlformats.org/officeDocument/2006/relationships/numbering" Target="/word/numbering.xml" Id="R0b1e3d34ed4b4e7d" /><Relationship Type="http://schemas.openxmlformats.org/officeDocument/2006/relationships/settings" Target="/word/settings.xml" Id="R8f59831a8b4e49cc" /><Relationship Type="http://schemas.openxmlformats.org/officeDocument/2006/relationships/image" Target="/word/media/459c3769-f856-419c-b5ea-455fc9d35981.png" Id="R333aec7e9569481a" /></Relationships>
</file>