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e2ae4ecdb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f39f6a4a9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c1681c2654a4d" /><Relationship Type="http://schemas.openxmlformats.org/officeDocument/2006/relationships/numbering" Target="/word/numbering.xml" Id="R4a8121d1d13a4e9e" /><Relationship Type="http://schemas.openxmlformats.org/officeDocument/2006/relationships/settings" Target="/word/settings.xml" Id="R372e1c2a2dc94b08" /><Relationship Type="http://schemas.openxmlformats.org/officeDocument/2006/relationships/image" Target="/word/media/1d2ab3a5-4c12-4bca-89db-2a8bf385f7fa.png" Id="R590f39f6a4a946d4" /></Relationships>
</file>