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0d7f609b5e48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c4ba834a2847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Ferrada,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79ec43a2c64e66" /><Relationship Type="http://schemas.openxmlformats.org/officeDocument/2006/relationships/numbering" Target="/word/numbering.xml" Id="Rd98550dc8c424ef3" /><Relationship Type="http://schemas.openxmlformats.org/officeDocument/2006/relationships/settings" Target="/word/settings.xml" Id="R1ed8fa1e2b2f4cf4" /><Relationship Type="http://schemas.openxmlformats.org/officeDocument/2006/relationships/image" Target="/word/media/1a0ca9ad-68d4-404e-9809-c089a95d6bd4.png" Id="R6ec4ba834a28479f" /></Relationships>
</file>