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0771c90d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0a98e68f8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Foglizzo,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caa1e441b4447" /><Relationship Type="http://schemas.openxmlformats.org/officeDocument/2006/relationships/numbering" Target="/word/numbering.xml" Id="Rbba879eac5aa484b" /><Relationship Type="http://schemas.openxmlformats.org/officeDocument/2006/relationships/settings" Target="/word/settings.xml" Id="R2b65cf91f5604376" /><Relationship Type="http://schemas.openxmlformats.org/officeDocument/2006/relationships/image" Target="/word/media/d60210b5-3973-4178-8e44-0308013ca058.png" Id="R5370a98e68f84c66" /></Relationships>
</file>