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452024e6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cd191d1a5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Foresto Sparso,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87dbd2eca4b60" /><Relationship Type="http://schemas.openxmlformats.org/officeDocument/2006/relationships/numbering" Target="/word/numbering.xml" Id="R7915631cc59e43b2" /><Relationship Type="http://schemas.openxmlformats.org/officeDocument/2006/relationships/settings" Target="/word/settings.xml" Id="R360bbd172809424f" /><Relationship Type="http://schemas.openxmlformats.org/officeDocument/2006/relationships/image" Target="/word/media/d91071e1-84eb-44d1-a819-34f637e0f685.png" Id="R4e7cd191d1a54dd7" /></Relationships>
</file>