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a7a79d6e1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db39e8b58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Forte di Bibbona,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6c67f99c44d1e" /><Relationship Type="http://schemas.openxmlformats.org/officeDocument/2006/relationships/numbering" Target="/word/numbering.xml" Id="Rf6869d53000e4bbd" /><Relationship Type="http://schemas.openxmlformats.org/officeDocument/2006/relationships/settings" Target="/word/settings.xml" Id="Ra425f53fdda94aaf" /><Relationship Type="http://schemas.openxmlformats.org/officeDocument/2006/relationships/image" Target="/word/media/2e62b63b-2983-4a59-9d4a-fae72e08b69a.png" Id="R3e8db39e8b584e50" /></Relationships>
</file>