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379ff815f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bd2af75b5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1fa015134dd6" /><Relationship Type="http://schemas.openxmlformats.org/officeDocument/2006/relationships/numbering" Target="/word/numbering.xml" Id="R97824bd71833403c" /><Relationship Type="http://schemas.openxmlformats.org/officeDocument/2006/relationships/settings" Target="/word/settings.xml" Id="R90143adaab2f49e4" /><Relationship Type="http://schemas.openxmlformats.org/officeDocument/2006/relationships/image" Target="/word/media/3eebbf47-dd79-4fe0-af61-0924462eff1e.png" Id="R3f0bd2af75b54c3a" /></Relationships>
</file>