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fe60b1ef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98c76ee53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Fragneto Monforte,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af6a364d74835" /><Relationship Type="http://schemas.openxmlformats.org/officeDocument/2006/relationships/numbering" Target="/word/numbering.xml" Id="R8d752f78c699407f" /><Relationship Type="http://schemas.openxmlformats.org/officeDocument/2006/relationships/settings" Target="/word/settings.xml" Id="R97a472967e744723" /><Relationship Type="http://schemas.openxmlformats.org/officeDocument/2006/relationships/image" Target="/word/media/6e6ede8f-9f0f-490c-b217-33f7ea347cc2.png" Id="Rb8198c76ee5347e6" /></Relationships>
</file>