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baac76c5c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22454eb2c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Frondarola,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97b12435b4deb" /><Relationship Type="http://schemas.openxmlformats.org/officeDocument/2006/relationships/numbering" Target="/word/numbering.xml" Id="Rd7995a8829f74c71" /><Relationship Type="http://schemas.openxmlformats.org/officeDocument/2006/relationships/settings" Target="/word/settings.xml" Id="Re19a93ae48e143c5" /><Relationship Type="http://schemas.openxmlformats.org/officeDocument/2006/relationships/image" Target="/word/media/890b53e4-9d0e-4976-be3d-28f0022096c2.png" Id="Rb9422454eb2c4fbc" /></Relationships>
</file>