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01c5e4118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e15496e49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Fusine in Valromana,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66d6108c44544" /><Relationship Type="http://schemas.openxmlformats.org/officeDocument/2006/relationships/numbering" Target="/word/numbering.xml" Id="Rd9e85097ed8c4c4e" /><Relationship Type="http://schemas.openxmlformats.org/officeDocument/2006/relationships/settings" Target="/word/settings.xml" Id="R97661d0860b34b8f" /><Relationship Type="http://schemas.openxmlformats.org/officeDocument/2006/relationships/image" Target="/word/media/25a43000-685d-4fde-a1b8-308c7550f179.png" Id="R081e15496e4942db" /></Relationships>
</file>