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57da954c4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1973fac25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4a96614544c7c" /><Relationship Type="http://schemas.openxmlformats.org/officeDocument/2006/relationships/numbering" Target="/word/numbering.xml" Id="R1e9fdd539f4443a6" /><Relationship Type="http://schemas.openxmlformats.org/officeDocument/2006/relationships/settings" Target="/word/settings.xml" Id="R402043b071c64e44" /><Relationship Type="http://schemas.openxmlformats.org/officeDocument/2006/relationships/image" Target="/word/media/4b581ce6-809d-42fa-bf46-3058c1ae3fa3.png" Id="Rc011973fac254518" /></Relationships>
</file>